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05" w:rsidRDefault="00FC3705" w:rsidP="00B26567">
      <w:pPr>
        <w:rPr>
          <w:rFonts w:ascii="黑体" w:eastAsia="黑体"/>
          <w:sz w:val="36"/>
          <w:szCs w:val="36"/>
        </w:rPr>
      </w:pPr>
    </w:p>
    <w:p w:rsidR="0057788A" w:rsidRPr="00DC256A" w:rsidRDefault="00BE086B" w:rsidP="00DC256A">
      <w:pPr>
        <w:ind w:firstLineChars="200" w:firstLine="960"/>
        <w:jc w:val="center"/>
        <w:rPr>
          <w:rFonts w:ascii="黑体" w:eastAsia="黑体" w:hAnsi="楷体" w:hint="eastAsia"/>
          <w:sz w:val="48"/>
          <w:szCs w:val="48"/>
        </w:rPr>
      </w:pPr>
      <w:r w:rsidRPr="00DC256A">
        <w:rPr>
          <w:rFonts w:ascii="黑体" w:eastAsia="黑体" w:hAnsi="楷体" w:hint="eastAsia"/>
          <w:sz w:val="48"/>
          <w:szCs w:val="48"/>
        </w:rPr>
        <w:t>关于</w:t>
      </w:r>
      <w:r w:rsidR="0057788A" w:rsidRPr="00DC256A">
        <w:rPr>
          <w:rFonts w:ascii="黑体" w:eastAsia="黑体" w:hAnsi="楷体" w:hint="eastAsia"/>
          <w:sz w:val="48"/>
          <w:szCs w:val="48"/>
        </w:rPr>
        <w:t>2021年初高级</w:t>
      </w:r>
      <w:r w:rsidRPr="00DC256A">
        <w:rPr>
          <w:rFonts w:ascii="黑体" w:eastAsia="黑体" w:hAnsi="楷体" w:hint="eastAsia"/>
          <w:sz w:val="48"/>
          <w:szCs w:val="48"/>
        </w:rPr>
        <w:t>会计专业技术资格考试</w:t>
      </w:r>
    </w:p>
    <w:p w:rsidR="00EE62A7" w:rsidRPr="00DC256A" w:rsidRDefault="00BE086B" w:rsidP="00DC256A">
      <w:pPr>
        <w:ind w:firstLineChars="200" w:firstLine="960"/>
        <w:jc w:val="center"/>
        <w:rPr>
          <w:rFonts w:ascii="黑体" w:eastAsia="黑体" w:hAnsi="楷体" w:hint="eastAsia"/>
          <w:sz w:val="48"/>
          <w:szCs w:val="48"/>
        </w:rPr>
      </w:pPr>
      <w:r w:rsidRPr="00DC256A">
        <w:rPr>
          <w:rFonts w:ascii="黑体" w:eastAsia="黑体" w:hAnsi="楷体" w:hint="eastAsia"/>
          <w:sz w:val="48"/>
          <w:szCs w:val="48"/>
        </w:rPr>
        <w:t>成绩复核的通知</w:t>
      </w:r>
    </w:p>
    <w:p w:rsidR="00FC3705" w:rsidRPr="00DC256A" w:rsidRDefault="00FC3705">
      <w:pPr>
        <w:rPr>
          <w:rFonts w:ascii="黑体" w:eastAsia="黑体" w:hint="eastAsia"/>
          <w:b/>
          <w:sz w:val="30"/>
          <w:szCs w:val="30"/>
        </w:rPr>
      </w:pPr>
      <w:bookmarkStart w:id="0" w:name="_GoBack"/>
      <w:bookmarkEnd w:id="0"/>
    </w:p>
    <w:p w:rsidR="00BE086B" w:rsidRPr="00DC256A" w:rsidRDefault="009F302C">
      <w:pPr>
        <w:rPr>
          <w:rFonts w:ascii="楷体" w:eastAsia="楷体" w:hAnsi="楷体"/>
          <w:sz w:val="32"/>
          <w:szCs w:val="32"/>
        </w:rPr>
      </w:pPr>
      <w:r w:rsidRPr="00DC256A">
        <w:rPr>
          <w:rFonts w:ascii="楷体" w:eastAsia="楷体" w:hAnsi="楷体" w:hint="eastAsia"/>
          <w:sz w:val="32"/>
          <w:szCs w:val="32"/>
        </w:rPr>
        <w:t>各位考生：</w:t>
      </w:r>
    </w:p>
    <w:p w:rsidR="00B97AC6" w:rsidRPr="00DC256A" w:rsidRDefault="00932F17" w:rsidP="00DC256A">
      <w:pPr>
        <w:ind w:firstLineChars="250" w:firstLine="800"/>
        <w:rPr>
          <w:rFonts w:ascii="楷体" w:eastAsia="楷体" w:hAnsi="楷体"/>
          <w:sz w:val="32"/>
          <w:szCs w:val="32"/>
        </w:rPr>
      </w:pPr>
      <w:r w:rsidRPr="00DC256A">
        <w:rPr>
          <w:rFonts w:ascii="楷体" w:eastAsia="楷体" w:hAnsi="楷体" w:hint="eastAsia"/>
          <w:sz w:val="32"/>
          <w:szCs w:val="32"/>
        </w:rPr>
        <w:t>2021年</w:t>
      </w:r>
      <w:r w:rsidR="0057788A" w:rsidRPr="00DC256A">
        <w:rPr>
          <w:rFonts w:ascii="楷体" w:eastAsia="楷体" w:hAnsi="楷体" w:hint="eastAsia"/>
          <w:sz w:val="32"/>
          <w:szCs w:val="32"/>
        </w:rPr>
        <w:t>初高级</w:t>
      </w:r>
      <w:r w:rsidR="009F302C" w:rsidRPr="00DC256A">
        <w:rPr>
          <w:rFonts w:ascii="楷体" w:eastAsia="楷体" w:hAnsi="楷体" w:hint="eastAsia"/>
          <w:sz w:val="32"/>
          <w:szCs w:val="32"/>
        </w:rPr>
        <w:t>会计专业技术资格考试成绩已公布，</w:t>
      </w:r>
      <w:r w:rsidR="0057788A" w:rsidRPr="00DC256A">
        <w:rPr>
          <w:rFonts w:ascii="楷体" w:eastAsia="楷体" w:hAnsi="楷体" w:hint="eastAsia"/>
          <w:sz w:val="32"/>
          <w:szCs w:val="32"/>
        </w:rPr>
        <w:t>对成绩有异议的考生可以申请</w:t>
      </w:r>
      <w:r w:rsidR="009F302C" w:rsidRPr="00DC256A">
        <w:rPr>
          <w:rFonts w:ascii="楷体" w:eastAsia="楷体" w:hAnsi="楷体" w:hint="eastAsia"/>
          <w:sz w:val="32"/>
          <w:szCs w:val="32"/>
        </w:rPr>
        <w:t>复核成绩，</w:t>
      </w:r>
      <w:r w:rsidR="0057788A" w:rsidRPr="00DC256A">
        <w:rPr>
          <w:rFonts w:ascii="楷体" w:eastAsia="楷体" w:hAnsi="楷体" w:hint="eastAsia"/>
          <w:sz w:val="32"/>
          <w:szCs w:val="32"/>
        </w:rPr>
        <w:t>复核时间为6月22日至7月16日（</w:t>
      </w:r>
      <w:r w:rsidR="00DC256A" w:rsidRPr="00DC256A">
        <w:rPr>
          <w:rFonts w:ascii="楷体" w:eastAsia="楷体" w:hAnsi="楷体" w:hint="eastAsia"/>
          <w:sz w:val="32"/>
          <w:szCs w:val="32"/>
        </w:rPr>
        <w:t>周一至周五</w:t>
      </w:r>
      <w:r w:rsidR="0057788A" w:rsidRPr="00DC256A">
        <w:rPr>
          <w:rFonts w:ascii="楷体" w:eastAsia="楷体" w:hAnsi="楷体" w:hint="eastAsia"/>
          <w:sz w:val="32"/>
          <w:szCs w:val="32"/>
        </w:rPr>
        <w:t>），</w:t>
      </w:r>
      <w:r w:rsidR="009F302C" w:rsidRPr="00DC256A">
        <w:rPr>
          <w:rFonts w:ascii="楷体" w:eastAsia="楷体" w:hAnsi="楷体" w:hint="eastAsia"/>
          <w:sz w:val="32"/>
          <w:szCs w:val="32"/>
        </w:rPr>
        <w:t>请携带身份证</w:t>
      </w:r>
      <w:r w:rsidR="0057788A" w:rsidRPr="00DC256A">
        <w:rPr>
          <w:rFonts w:ascii="楷体" w:eastAsia="楷体" w:hAnsi="楷体" w:hint="eastAsia"/>
          <w:sz w:val="32"/>
          <w:szCs w:val="32"/>
        </w:rPr>
        <w:t>、准考证到网上报名时</w:t>
      </w:r>
      <w:r w:rsidR="009F302C" w:rsidRPr="00DC256A">
        <w:rPr>
          <w:rFonts w:ascii="楷体" w:eastAsia="楷体" w:hAnsi="楷体" w:hint="eastAsia"/>
          <w:sz w:val="32"/>
          <w:szCs w:val="32"/>
        </w:rPr>
        <w:t>选择的</w:t>
      </w:r>
      <w:r w:rsidR="001A5B1A" w:rsidRPr="00DC256A">
        <w:rPr>
          <w:rFonts w:ascii="楷体" w:eastAsia="楷体" w:hAnsi="楷体" w:hint="eastAsia"/>
          <w:sz w:val="32"/>
          <w:szCs w:val="32"/>
        </w:rPr>
        <w:t>审核</w:t>
      </w:r>
      <w:r w:rsidR="009F302C" w:rsidRPr="00DC256A">
        <w:rPr>
          <w:rFonts w:ascii="楷体" w:eastAsia="楷体" w:hAnsi="楷体" w:hint="eastAsia"/>
          <w:sz w:val="32"/>
          <w:szCs w:val="32"/>
        </w:rPr>
        <w:t>点进行登记，</w:t>
      </w:r>
      <w:r w:rsidR="001576B3" w:rsidRPr="00DC256A">
        <w:rPr>
          <w:rFonts w:ascii="楷体" w:eastAsia="楷体" w:hAnsi="楷体" w:hint="eastAsia"/>
          <w:sz w:val="32"/>
          <w:szCs w:val="32"/>
        </w:rPr>
        <w:t>统一</w:t>
      </w:r>
      <w:r w:rsidR="009F302C" w:rsidRPr="00DC256A">
        <w:rPr>
          <w:rFonts w:ascii="楷体" w:eastAsia="楷体" w:hAnsi="楷体" w:hint="eastAsia"/>
          <w:sz w:val="32"/>
          <w:szCs w:val="32"/>
        </w:rPr>
        <w:t>报市财政局会计科复核</w:t>
      </w:r>
      <w:r w:rsidR="0057788A" w:rsidRPr="00DC256A">
        <w:rPr>
          <w:rFonts w:ascii="楷体" w:eastAsia="楷体" w:hAnsi="楷体" w:hint="eastAsia"/>
          <w:sz w:val="32"/>
          <w:szCs w:val="32"/>
        </w:rPr>
        <w:t>。</w:t>
      </w:r>
    </w:p>
    <w:p w:rsidR="00B97AC6" w:rsidRDefault="00B97AC6" w:rsidP="00B97AC6">
      <w:pPr>
        <w:ind w:firstLineChars="950" w:firstLine="3420"/>
        <w:rPr>
          <w:rFonts w:ascii="楷体" w:eastAsia="楷体" w:hAnsi="楷体"/>
          <w:sz w:val="36"/>
          <w:szCs w:val="36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1843"/>
        <w:gridCol w:w="3827"/>
        <w:gridCol w:w="2693"/>
      </w:tblGrid>
      <w:tr w:rsidR="00B26567" w:rsidRPr="00B26567" w:rsidTr="00B97AC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考试类型           （初级、高级）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报名审核点名称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B26567" w:rsidRPr="00B26567" w:rsidTr="00B97AC6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泰安市财政局会计科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0538-622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0087、6220221</w:t>
            </w:r>
          </w:p>
        </w:tc>
      </w:tr>
      <w:tr w:rsidR="00B26567" w:rsidRPr="00B26567" w:rsidTr="00B97AC6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泰山区财政局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0538-8518739</w:t>
            </w:r>
          </w:p>
        </w:tc>
      </w:tr>
      <w:tr w:rsidR="00B26567" w:rsidRPr="00B26567" w:rsidTr="00B97AC6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岱岳区财政局会计科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0538-8561313</w:t>
            </w:r>
          </w:p>
        </w:tc>
      </w:tr>
      <w:tr w:rsidR="00B26567" w:rsidRPr="00B26567" w:rsidTr="00B97AC6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新泰市财政局会计科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0538-7224732</w:t>
            </w:r>
          </w:p>
        </w:tc>
      </w:tr>
      <w:tr w:rsidR="00B26567" w:rsidRPr="00B26567" w:rsidTr="00B97AC6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宁阳县财政局会计科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0538-5621185</w:t>
            </w:r>
          </w:p>
        </w:tc>
      </w:tr>
      <w:tr w:rsidR="00B26567" w:rsidRPr="00B26567" w:rsidTr="00B97AC6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东平县财政局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0538-2858749</w:t>
            </w:r>
          </w:p>
        </w:tc>
      </w:tr>
      <w:tr w:rsidR="00B26567" w:rsidRPr="00B26567" w:rsidTr="00B97AC6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高新区财政局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0538-8938366</w:t>
            </w:r>
          </w:p>
        </w:tc>
      </w:tr>
      <w:tr w:rsidR="00B26567" w:rsidRPr="00B26567" w:rsidTr="00B97AC6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泰山风景名胜区管理委员会财政局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0538-5369101</w:t>
            </w:r>
          </w:p>
        </w:tc>
      </w:tr>
      <w:tr w:rsidR="00B26567" w:rsidRPr="00B26567" w:rsidTr="00B97AC6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徂徕山汶河风景名胜区管理委员会财政局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0538-8920265</w:t>
            </w:r>
          </w:p>
        </w:tc>
      </w:tr>
      <w:tr w:rsidR="00B26567" w:rsidRPr="00B26567" w:rsidTr="00B97AC6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泰安旅游经济开发区财政局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0538-8574390</w:t>
            </w:r>
          </w:p>
        </w:tc>
      </w:tr>
      <w:tr w:rsidR="00B26567" w:rsidRPr="00B26567" w:rsidTr="00B97AC6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肥城市财政局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67" w:rsidRPr="00B26567" w:rsidRDefault="00B26567" w:rsidP="00B265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2656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0538-3216030</w:t>
            </w:r>
          </w:p>
        </w:tc>
      </w:tr>
    </w:tbl>
    <w:p w:rsidR="00B26567" w:rsidRDefault="00B26567" w:rsidP="00B26567">
      <w:pPr>
        <w:rPr>
          <w:rFonts w:ascii="楷体" w:eastAsia="楷体" w:hAnsi="楷体"/>
          <w:sz w:val="36"/>
          <w:szCs w:val="36"/>
        </w:rPr>
      </w:pPr>
    </w:p>
    <w:p w:rsidR="004D34F4" w:rsidRDefault="004D34F4" w:rsidP="00B26567">
      <w:pPr>
        <w:ind w:firstLineChars="1650" w:firstLine="594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会计科</w:t>
      </w:r>
    </w:p>
    <w:p w:rsidR="004D34F4" w:rsidRPr="00FC3705" w:rsidRDefault="004D34F4" w:rsidP="004D34F4">
      <w:pPr>
        <w:ind w:firstLineChars="250" w:firstLine="900"/>
        <w:rPr>
          <w:rFonts w:ascii="仿宋_GB2312" w:eastAsia="仿宋_GB2312"/>
          <w:b/>
          <w:sz w:val="30"/>
          <w:szCs w:val="30"/>
        </w:rPr>
      </w:pPr>
      <w:r>
        <w:rPr>
          <w:rFonts w:ascii="楷体" w:eastAsia="楷体" w:hAnsi="楷体" w:hint="eastAsia"/>
          <w:sz w:val="36"/>
          <w:szCs w:val="36"/>
        </w:rPr>
        <w:t xml:space="preserve">                      </w:t>
      </w:r>
      <w:r w:rsidR="00B26567">
        <w:rPr>
          <w:rFonts w:ascii="楷体" w:eastAsia="楷体" w:hAnsi="楷体" w:hint="eastAsia"/>
          <w:sz w:val="36"/>
          <w:szCs w:val="36"/>
        </w:rPr>
        <w:t xml:space="preserve">   </w:t>
      </w:r>
      <w:r>
        <w:rPr>
          <w:rFonts w:ascii="楷体" w:eastAsia="楷体" w:hAnsi="楷体" w:hint="eastAsia"/>
          <w:sz w:val="36"/>
          <w:szCs w:val="36"/>
        </w:rPr>
        <w:t>2021年6月21日</w:t>
      </w:r>
    </w:p>
    <w:sectPr w:rsidR="004D34F4" w:rsidRPr="00FC3705" w:rsidSect="00B26567">
      <w:pgSz w:w="11906" w:h="16838"/>
      <w:pgMar w:top="851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4F" w:rsidRDefault="00B9574F" w:rsidP="0057788A">
      <w:r>
        <w:separator/>
      </w:r>
    </w:p>
  </w:endnote>
  <w:endnote w:type="continuationSeparator" w:id="0">
    <w:p w:rsidR="00B9574F" w:rsidRDefault="00B9574F" w:rsidP="0057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4F" w:rsidRDefault="00B9574F" w:rsidP="0057788A">
      <w:r>
        <w:separator/>
      </w:r>
    </w:p>
  </w:footnote>
  <w:footnote w:type="continuationSeparator" w:id="0">
    <w:p w:rsidR="00B9574F" w:rsidRDefault="00B9574F" w:rsidP="0057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A9C"/>
    <w:rsid w:val="001576B3"/>
    <w:rsid w:val="001A5B1A"/>
    <w:rsid w:val="001A7A9C"/>
    <w:rsid w:val="003B0D72"/>
    <w:rsid w:val="004031EC"/>
    <w:rsid w:val="004D34F4"/>
    <w:rsid w:val="0057788A"/>
    <w:rsid w:val="00896662"/>
    <w:rsid w:val="008B5232"/>
    <w:rsid w:val="00932F17"/>
    <w:rsid w:val="009A52C1"/>
    <w:rsid w:val="009F302C"/>
    <w:rsid w:val="00B26567"/>
    <w:rsid w:val="00B40F7F"/>
    <w:rsid w:val="00B9574F"/>
    <w:rsid w:val="00B97AC6"/>
    <w:rsid w:val="00BE086B"/>
    <w:rsid w:val="00DC256A"/>
    <w:rsid w:val="00E724E5"/>
    <w:rsid w:val="00EE62A7"/>
    <w:rsid w:val="00FC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55</cp:revision>
  <dcterms:created xsi:type="dcterms:W3CDTF">2021-06-18T07:45:00Z</dcterms:created>
  <dcterms:modified xsi:type="dcterms:W3CDTF">2021-06-21T07:57:00Z</dcterms:modified>
</cp:coreProperties>
</file>