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“失联”“空壳”地方金融组织拟退出行业的机构名单</w:t>
      </w:r>
    </w:p>
    <w:tbl>
      <w:tblPr>
        <w:tblStyle w:val="7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67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09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公司名称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0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泰安市悦德民间资本管理有限公司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0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泰安市库丰典当有限公司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0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泰安市高新区盛宝行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民间资本管理有限公司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空壳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096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4670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泰安九通典当有限公司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失联、空壳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黑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jQzM2QyMTdiN2U4OTk2ZWI2OThkY2U3NzNjMGEifQ=="/>
  </w:docVars>
  <w:rsids>
    <w:rsidRoot w:val="5DB2606E"/>
    <w:rsid w:val="09771DDF"/>
    <w:rsid w:val="147C5547"/>
    <w:rsid w:val="1EAD79D8"/>
    <w:rsid w:val="206A6B9C"/>
    <w:rsid w:val="212F5B7D"/>
    <w:rsid w:val="2F5E9E38"/>
    <w:rsid w:val="30665FF5"/>
    <w:rsid w:val="33A97365"/>
    <w:rsid w:val="350478CF"/>
    <w:rsid w:val="4BA2545A"/>
    <w:rsid w:val="51187F34"/>
    <w:rsid w:val="56004989"/>
    <w:rsid w:val="5BFE57C1"/>
    <w:rsid w:val="5DB2606E"/>
    <w:rsid w:val="6B48225A"/>
    <w:rsid w:val="6BAF228A"/>
    <w:rsid w:val="70B22512"/>
    <w:rsid w:val="71316014"/>
    <w:rsid w:val="7BE129E3"/>
    <w:rsid w:val="7BF3984D"/>
    <w:rsid w:val="7CFF5B2B"/>
    <w:rsid w:val="CFFFF508"/>
    <w:rsid w:val="D13F8DCF"/>
    <w:rsid w:val="FC5FD672"/>
    <w:rsid w:val="FEA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宋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899</Characters>
  <Lines>0</Lines>
  <Paragraphs>0</Paragraphs>
  <TotalTime>288</TotalTime>
  <ScaleCrop>false</ScaleCrop>
  <LinksUpToDate>false</LinksUpToDate>
  <CharactersWithSpaces>899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2024-11-14T00:56:00Z</dcterms:created>
  <dc:creator>疯兔</dc:creator>
  <cp:lastModifiedBy>kylin</cp:lastModifiedBy>
  <cp:lastPrinted>2024-11-29T19:02:00Z</cp:lastPrinted>
  <dcterms:modified xsi:type="dcterms:W3CDTF">2024-12-02T09:30:18Z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8333E68424544E1B9A68F0B24C4C5BA7_11</vt:lpwstr>
  </property>
</Properties>
</file>